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7" w:rsidRPr="00D17FD7" w:rsidRDefault="00BF7F5A" w:rsidP="00791D37">
      <w:pPr>
        <w:pStyle w:val="ConsPlusNormal"/>
        <w:tabs>
          <w:tab w:val="left" w:pos="5670"/>
        </w:tabs>
        <w:ind w:left="5670" w:firstLine="32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D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17FD7" w:rsidRPr="00D17FD7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655BC9">
        <w:rPr>
          <w:rFonts w:ascii="Times New Roman" w:hAnsi="Times New Roman" w:cs="Times New Roman"/>
          <w:sz w:val="24"/>
          <w:szCs w:val="24"/>
        </w:rPr>
        <w:t>2</w:t>
      </w:r>
      <w:r w:rsidR="00D17FD7" w:rsidRPr="00D1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FD7" w:rsidRPr="00D17FD7" w:rsidRDefault="00D17FD7" w:rsidP="00791D37">
      <w:pPr>
        <w:pStyle w:val="ConsPlusNormal"/>
        <w:tabs>
          <w:tab w:val="left" w:pos="5670"/>
        </w:tabs>
        <w:ind w:left="5670" w:firstLine="3261"/>
        <w:jc w:val="right"/>
        <w:rPr>
          <w:rFonts w:ascii="Times New Roman" w:hAnsi="Times New Roman" w:cs="Times New Roman"/>
          <w:sz w:val="24"/>
          <w:szCs w:val="24"/>
        </w:rPr>
      </w:pPr>
      <w:r w:rsidRPr="00D17FD7">
        <w:rPr>
          <w:rFonts w:ascii="Times New Roman" w:hAnsi="Times New Roman" w:cs="Times New Roman"/>
          <w:sz w:val="24"/>
          <w:szCs w:val="24"/>
        </w:rPr>
        <w:t xml:space="preserve">                                          к приказу  </w:t>
      </w:r>
    </w:p>
    <w:p w:rsidR="00B21BBF" w:rsidRDefault="00D17FD7" w:rsidP="00791D37">
      <w:pPr>
        <w:spacing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D17F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C076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34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17FD7">
        <w:rPr>
          <w:rFonts w:ascii="Times New Roman" w:hAnsi="Times New Roman" w:cs="Times New Roman"/>
          <w:sz w:val="24"/>
          <w:szCs w:val="24"/>
        </w:rPr>
        <w:t xml:space="preserve">от  </w:t>
      </w:r>
      <w:r w:rsidR="00655BC9">
        <w:rPr>
          <w:rFonts w:ascii="Times New Roman" w:hAnsi="Times New Roman" w:cs="Times New Roman"/>
          <w:sz w:val="24"/>
          <w:szCs w:val="24"/>
        </w:rPr>
        <w:t>30</w:t>
      </w:r>
      <w:r w:rsidR="00B11630">
        <w:rPr>
          <w:rFonts w:ascii="Times New Roman" w:hAnsi="Times New Roman" w:cs="Times New Roman"/>
          <w:sz w:val="24"/>
          <w:szCs w:val="24"/>
        </w:rPr>
        <w:t>.</w:t>
      </w:r>
      <w:r w:rsidR="00655BC9">
        <w:rPr>
          <w:rFonts w:ascii="Times New Roman" w:hAnsi="Times New Roman" w:cs="Times New Roman"/>
          <w:sz w:val="24"/>
          <w:szCs w:val="24"/>
        </w:rPr>
        <w:t>12</w:t>
      </w:r>
      <w:r w:rsidR="00B11630">
        <w:rPr>
          <w:rFonts w:ascii="Times New Roman" w:hAnsi="Times New Roman" w:cs="Times New Roman"/>
          <w:sz w:val="24"/>
          <w:szCs w:val="24"/>
        </w:rPr>
        <w:t>.202</w:t>
      </w:r>
      <w:r w:rsidR="00655BC9">
        <w:rPr>
          <w:rFonts w:ascii="Times New Roman" w:hAnsi="Times New Roman" w:cs="Times New Roman"/>
          <w:sz w:val="24"/>
          <w:szCs w:val="24"/>
        </w:rPr>
        <w:t>1</w:t>
      </w:r>
      <w:r w:rsidR="00B11630">
        <w:rPr>
          <w:rFonts w:ascii="Times New Roman" w:hAnsi="Times New Roman" w:cs="Times New Roman"/>
          <w:sz w:val="24"/>
          <w:szCs w:val="24"/>
        </w:rPr>
        <w:t xml:space="preserve"> </w:t>
      </w:r>
      <w:r w:rsidRPr="00D17FD7">
        <w:rPr>
          <w:rFonts w:ascii="Times New Roman" w:hAnsi="Times New Roman" w:cs="Times New Roman"/>
          <w:sz w:val="24"/>
          <w:szCs w:val="24"/>
        </w:rPr>
        <w:t xml:space="preserve"> № </w:t>
      </w:r>
      <w:r w:rsidR="00655BC9">
        <w:rPr>
          <w:rFonts w:ascii="Times New Roman" w:hAnsi="Times New Roman" w:cs="Times New Roman"/>
          <w:sz w:val="24"/>
          <w:szCs w:val="24"/>
        </w:rPr>
        <w:t>333</w:t>
      </w:r>
      <w:r w:rsidR="00B11630">
        <w:rPr>
          <w:rFonts w:ascii="Times New Roman" w:hAnsi="Times New Roman" w:cs="Times New Roman"/>
          <w:sz w:val="24"/>
          <w:szCs w:val="24"/>
        </w:rPr>
        <w:t>/ОД</w:t>
      </w:r>
      <w:r w:rsidR="00B21BBF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 </w:t>
      </w:r>
    </w:p>
    <w:p w:rsidR="00791D37" w:rsidRDefault="00D56B9B" w:rsidP="00D56B9B">
      <w:pPr>
        <w:tabs>
          <w:tab w:val="left" w:pos="3974"/>
          <w:tab w:val="left" w:pos="6486"/>
          <w:tab w:val="center" w:pos="76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7FD7" w:rsidRPr="00D17FD7" w:rsidRDefault="00D56B9B" w:rsidP="00791D37">
      <w:pPr>
        <w:tabs>
          <w:tab w:val="left" w:pos="3974"/>
          <w:tab w:val="left" w:pos="6486"/>
          <w:tab w:val="center" w:pos="76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D17FD7" w:rsidRDefault="00D56B9B" w:rsidP="00791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КУВО «Управление социальной защиты населения Терновского района»</w:t>
      </w:r>
    </w:p>
    <w:p w:rsidR="00791D37" w:rsidRPr="00D17FD7" w:rsidRDefault="00791D37" w:rsidP="00791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977" w:type="dxa"/>
        <w:jc w:val="center"/>
        <w:tblInd w:w="-119" w:type="dxa"/>
        <w:tblLayout w:type="fixed"/>
        <w:tblLook w:val="04A0"/>
      </w:tblPr>
      <w:tblGrid>
        <w:gridCol w:w="668"/>
        <w:gridCol w:w="2382"/>
        <w:gridCol w:w="2977"/>
        <w:gridCol w:w="1870"/>
        <w:gridCol w:w="2410"/>
        <w:gridCol w:w="1886"/>
        <w:gridCol w:w="3784"/>
      </w:tblGrid>
      <w:tr w:rsidR="00D17FD7" w:rsidRPr="00D17FD7" w:rsidTr="0089024E">
        <w:trPr>
          <w:trHeight w:val="1206"/>
          <w:tblHeader/>
          <w:jc w:val="center"/>
        </w:trPr>
        <w:tc>
          <w:tcPr>
            <w:tcW w:w="668" w:type="dxa"/>
          </w:tcPr>
          <w:p w:rsidR="00D17FD7" w:rsidRPr="00D17FD7" w:rsidRDefault="00D17FD7" w:rsidP="008230CC">
            <w:pPr>
              <w:ind w:left="-150" w:firstLine="8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№ </w:t>
            </w:r>
            <w:r w:rsidR="008230CC">
              <w:rPr>
                <w:rFonts w:ascii="Times New Roman" w:hAnsi="Times New Roman" w:cs="Times New Roman"/>
              </w:rPr>
              <w:t xml:space="preserve">  </w:t>
            </w:r>
            <w:r w:rsidRPr="00D17FD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82" w:type="dxa"/>
          </w:tcPr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Административная процедура (действие)</w:t>
            </w:r>
          </w:p>
        </w:tc>
        <w:tc>
          <w:tcPr>
            <w:tcW w:w="2977" w:type="dxa"/>
          </w:tcPr>
          <w:p w:rsidR="00D17FD7" w:rsidRPr="00D17FD7" w:rsidRDefault="00D17FD7" w:rsidP="00010D92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870" w:type="dxa"/>
          </w:tcPr>
          <w:p w:rsidR="00D17FD7" w:rsidRPr="00D17FD7" w:rsidRDefault="00D17FD7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410" w:type="dxa"/>
          </w:tcPr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D17FD7" w:rsidRPr="00D17FD7" w:rsidRDefault="00D17FD7" w:rsidP="00010D92">
            <w:pPr>
              <w:ind w:lef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D17FD7" w:rsidRPr="00D17FD7" w:rsidRDefault="00D17FD7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Степень риска (низкая, средняя, высокая)</w:t>
            </w:r>
          </w:p>
        </w:tc>
        <w:tc>
          <w:tcPr>
            <w:tcW w:w="3784" w:type="dxa"/>
          </w:tcPr>
          <w:p w:rsidR="00D17FD7" w:rsidRPr="00D17FD7" w:rsidRDefault="00D17FD7" w:rsidP="00010D92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Меры  по минимизации (устранению) коррупционных рисков</w:t>
            </w:r>
          </w:p>
        </w:tc>
      </w:tr>
      <w:tr w:rsidR="00D17FD7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D17FD7" w:rsidRPr="00D17FD7" w:rsidRDefault="00D17FD7" w:rsidP="00010D92">
            <w:pPr>
              <w:ind w:left="-142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382" w:type="dxa"/>
          </w:tcPr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17FD7" w:rsidRPr="00D17FD7" w:rsidRDefault="00D17FD7" w:rsidP="00010D92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D17FD7" w:rsidRPr="00D17FD7" w:rsidRDefault="00D17FD7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6" w:type="dxa"/>
          </w:tcPr>
          <w:p w:rsidR="00D17FD7" w:rsidRPr="00D17FD7" w:rsidRDefault="00D17FD7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4" w:type="dxa"/>
          </w:tcPr>
          <w:p w:rsidR="00D17FD7" w:rsidRPr="00D17FD7" w:rsidRDefault="00D17FD7" w:rsidP="00010D92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7</w:t>
            </w:r>
          </w:p>
        </w:tc>
      </w:tr>
      <w:tr w:rsidR="002C18F2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2C18F2" w:rsidRPr="0089024E" w:rsidRDefault="0089024E" w:rsidP="0089024E">
            <w:pPr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</w:tcPr>
          <w:p w:rsidR="002C18F2" w:rsidRDefault="002C18F2" w:rsidP="002C18F2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учреждения</w:t>
            </w:r>
          </w:p>
        </w:tc>
        <w:tc>
          <w:tcPr>
            <w:tcW w:w="2977" w:type="dxa"/>
          </w:tcPr>
          <w:p w:rsidR="002C18F2" w:rsidRPr="00D17FD7" w:rsidRDefault="002C18F2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родственников, либо любой личной заинтересованности</w:t>
            </w:r>
          </w:p>
        </w:tc>
        <w:tc>
          <w:tcPr>
            <w:tcW w:w="1870" w:type="dxa"/>
          </w:tcPr>
          <w:p w:rsidR="002C18F2" w:rsidRPr="005D40A9" w:rsidRDefault="002C18F2" w:rsidP="005D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18F2" w:rsidRDefault="002C18F2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9024E" w:rsidRDefault="0089024E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89024E" w:rsidRDefault="0089024E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5D40A9">
              <w:rPr>
                <w:rFonts w:ascii="Times New Roman" w:hAnsi="Times New Roman" w:cs="Times New Roman"/>
              </w:rPr>
              <w:t>, заместитель директора</w:t>
            </w:r>
            <w:r w:rsidR="00655BC9">
              <w:rPr>
                <w:rFonts w:ascii="Times New Roman" w:hAnsi="Times New Roman" w:cs="Times New Roman"/>
              </w:rPr>
              <w:t>-н</w:t>
            </w:r>
            <w:r w:rsidR="0041224E">
              <w:rPr>
                <w:rFonts w:ascii="Times New Roman" w:hAnsi="Times New Roman" w:cs="Times New Roman"/>
              </w:rPr>
              <w:t>ачальник отдел</w:t>
            </w:r>
            <w:r w:rsidR="00655BC9">
              <w:rPr>
                <w:rFonts w:ascii="Times New Roman" w:hAnsi="Times New Roman" w:cs="Times New Roman"/>
              </w:rPr>
              <w:t>а</w:t>
            </w:r>
          </w:p>
          <w:p w:rsidR="0089024E" w:rsidRDefault="0089024E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  <w:p w:rsidR="002C18F2" w:rsidRPr="00D17FD7" w:rsidRDefault="002C18F2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2C18F2" w:rsidRDefault="002C18F2" w:rsidP="00E56005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3784" w:type="dxa"/>
          </w:tcPr>
          <w:p w:rsidR="0018189F" w:rsidRDefault="002C18F2" w:rsidP="00655BC9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открытость деятельности учреждения. Соблюдение </w:t>
            </w:r>
            <w:r w:rsidR="00655BC9">
              <w:rPr>
                <w:rFonts w:ascii="Times New Roman" w:hAnsi="Times New Roman" w:cs="Times New Roman"/>
              </w:rPr>
              <w:t>утвержденной антикоррупционной политики</w:t>
            </w:r>
          </w:p>
        </w:tc>
      </w:tr>
      <w:tr w:rsidR="00B63720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B63720" w:rsidRPr="0089024E" w:rsidRDefault="00B63720" w:rsidP="0089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dxa"/>
          </w:tcPr>
          <w:p w:rsidR="00B63720" w:rsidRDefault="00B63720" w:rsidP="002C18F2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служебной информацией</w:t>
            </w:r>
          </w:p>
        </w:tc>
        <w:tc>
          <w:tcPr>
            <w:tcW w:w="2977" w:type="dxa"/>
          </w:tcPr>
          <w:p w:rsidR="00B63720" w:rsidRDefault="00B63720" w:rsidP="00B63720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1870" w:type="dxa"/>
          </w:tcPr>
          <w:p w:rsidR="00B63720" w:rsidRPr="005D40A9" w:rsidRDefault="00B63720" w:rsidP="005D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720" w:rsidRDefault="00B63720" w:rsidP="00B63720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63720" w:rsidRDefault="00B63720" w:rsidP="00B63720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B63720" w:rsidRDefault="00B63720" w:rsidP="00B63720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заместитель директора-начальник отдела</w:t>
            </w:r>
          </w:p>
          <w:p w:rsidR="00B63720" w:rsidRDefault="00B63720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63720" w:rsidRDefault="00B63720" w:rsidP="00E56005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B63720" w:rsidRDefault="00117407" w:rsidP="00655BC9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утвержденной антикоррупционной политики . Разъяснение работникам о мерах ответственности за совершение коррупционных правонарушений. Контроль со стороны учредителя</w:t>
            </w:r>
          </w:p>
        </w:tc>
      </w:tr>
      <w:tr w:rsidR="0041224E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41224E" w:rsidRPr="0089024E" w:rsidRDefault="00F37D5E" w:rsidP="00F3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2" w:type="dxa"/>
          </w:tcPr>
          <w:p w:rsidR="0041224E" w:rsidRDefault="00F37D5E" w:rsidP="00250E22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заказов, заключение государственных контрактов и других договоров на поставку товаров, оказание услуг, выполнение работ, заключаемых для нужд учреждения, обеспечение приемки поставленных товаров, выполненных работ, оказанных услуг</w:t>
            </w:r>
            <w:r w:rsidR="00250E22">
              <w:rPr>
                <w:rFonts w:ascii="Times New Roman" w:hAnsi="Times New Roman" w:cs="Times New Roman"/>
              </w:rPr>
              <w:t>.</w:t>
            </w:r>
            <w:r w:rsidR="004122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41224E" w:rsidRDefault="00250E22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неправомерного предпочтения физическим или юридическим лицам при проведении процедуры закупки товаров, работ и услуг для нужд учреждения. Необоснованное затягивание или ускорение процесса осуществления закупок. Неприемлемые критерии допуска и отбора поставщика.</w:t>
            </w:r>
          </w:p>
        </w:tc>
        <w:tc>
          <w:tcPr>
            <w:tcW w:w="1870" w:type="dxa"/>
          </w:tcPr>
          <w:p w:rsidR="0041224E" w:rsidRDefault="00250E22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2410" w:type="dxa"/>
          </w:tcPr>
          <w:p w:rsidR="00250E22" w:rsidRDefault="00250E22" w:rsidP="00250E2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250E22" w:rsidRDefault="00250E22" w:rsidP="00250E2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41224E" w:rsidRDefault="00250E22" w:rsidP="00250E2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заместитель директора-начальник отдела, должностные лица, ответственные за составление технического задания процедуры закупки, члены приемочной комиссии для приемки поставленных товаров, выполненных работ, оказанных услуг, результатов отдельного этапа исполнения контракта</w:t>
            </w:r>
          </w:p>
        </w:tc>
        <w:tc>
          <w:tcPr>
            <w:tcW w:w="1886" w:type="dxa"/>
          </w:tcPr>
          <w:p w:rsidR="0041224E" w:rsidRDefault="0041224E" w:rsidP="00E56005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41224E" w:rsidRDefault="000479C7" w:rsidP="000479C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об исследовании рынка начальной цены контракта</w:t>
            </w:r>
          </w:p>
          <w:p w:rsidR="000479C7" w:rsidRDefault="000479C7" w:rsidP="000479C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работникам учреждения: обязанности незамедлительно сообщать представителю работодателя о попытках склонения к совершению коррупционного правонарушения; мер ответственности за совершение коррупционных правонарушений.</w:t>
            </w:r>
          </w:p>
        </w:tc>
      </w:tr>
      <w:tr w:rsidR="005E41F8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5E41F8" w:rsidRDefault="005E41F8" w:rsidP="00F3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2" w:type="dxa"/>
          </w:tcPr>
          <w:p w:rsidR="005E41F8" w:rsidRDefault="009D3C6D" w:rsidP="00250E22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Владение, использование и распоряжение недвижимым имуществом учреждения</w:t>
            </w:r>
          </w:p>
        </w:tc>
        <w:tc>
          <w:tcPr>
            <w:tcW w:w="2977" w:type="dxa"/>
          </w:tcPr>
          <w:p w:rsidR="005E41F8" w:rsidRDefault="009D3C6D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имущества в аренду без разрешения собственника и учредителя за вознаграждение либо получение подарка.</w:t>
            </w:r>
          </w:p>
        </w:tc>
        <w:tc>
          <w:tcPr>
            <w:tcW w:w="1870" w:type="dxa"/>
          </w:tcPr>
          <w:p w:rsidR="005E41F8" w:rsidRDefault="005E41F8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41F8" w:rsidRDefault="009D3C6D" w:rsidP="009D3C6D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Директор,заместитель директора, заместитель директора-начальник отдела, главный бухгалтер, заместитель главного бухгалтера, юрисконсульт</w:t>
            </w:r>
          </w:p>
        </w:tc>
        <w:tc>
          <w:tcPr>
            <w:tcW w:w="1886" w:type="dxa"/>
          </w:tcPr>
          <w:p w:rsidR="005E41F8" w:rsidRDefault="009D3C6D" w:rsidP="00E56005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5E41F8" w:rsidRDefault="009D3C6D" w:rsidP="009D3C6D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за использованием имущества.</w:t>
            </w:r>
          </w:p>
          <w:p w:rsidR="009D3C6D" w:rsidRDefault="009D3C6D" w:rsidP="009D3C6D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Внесение антикоррупционной оговорки в договоры, связанные с хозяйственной деятельностью учреждения.</w:t>
            </w:r>
          </w:p>
          <w:p w:rsidR="009D3C6D" w:rsidRPr="009D3C6D" w:rsidRDefault="009D3C6D" w:rsidP="009D3C6D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 w:rsidR="009D3C6D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9D3C6D" w:rsidRDefault="009D3C6D" w:rsidP="00F3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2" w:type="dxa"/>
          </w:tcPr>
          <w:p w:rsidR="009D3C6D" w:rsidRDefault="009D3C6D" w:rsidP="00250E22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 техническое обеспечение деятельности учреждения</w:t>
            </w:r>
          </w:p>
        </w:tc>
        <w:tc>
          <w:tcPr>
            <w:tcW w:w="2977" w:type="dxa"/>
          </w:tcPr>
          <w:p w:rsidR="009D3C6D" w:rsidRDefault="009D3C6D" w:rsidP="009D3C6D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к подписанию заведомо фиктивных договоров и актов выполненных работ в сфере обеспечения хозяйственной деятельности учреждения</w:t>
            </w:r>
          </w:p>
        </w:tc>
        <w:tc>
          <w:tcPr>
            <w:tcW w:w="1870" w:type="dxa"/>
          </w:tcPr>
          <w:p w:rsidR="009D3C6D" w:rsidRDefault="00C96072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2410" w:type="dxa"/>
          </w:tcPr>
          <w:p w:rsidR="009D3C6D" w:rsidRDefault="00C96072" w:rsidP="009D3C6D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директора, заместитель директора-начальник отдела, главный бухгалтер, заместитель главного бухгалтера, юрисконсульт</w:t>
            </w:r>
          </w:p>
        </w:tc>
        <w:tc>
          <w:tcPr>
            <w:tcW w:w="1886" w:type="dxa"/>
          </w:tcPr>
          <w:p w:rsidR="009D3C6D" w:rsidRDefault="00C96072" w:rsidP="00C9607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9D3C6D" w:rsidRDefault="00C96072" w:rsidP="00C960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антикоррупционной оговорки в договоры, связанные с хозяйственной деятельностью учреждения.</w:t>
            </w:r>
          </w:p>
          <w:p w:rsidR="00C96072" w:rsidRPr="00C96072" w:rsidRDefault="00C96072" w:rsidP="00C960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работникам учреждения обязанности незамедлительно сообщать представителю работодателя о попытках склонения к совершению коррупционного правонарушения; мер ответ</w:t>
            </w:r>
            <w:r w:rsidR="006733E1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венности</w:t>
            </w:r>
            <w:r w:rsidR="006733E1">
              <w:rPr>
                <w:rFonts w:ascii="Times New Roman" w:hAnsi="Times New Roman" w:cs="Times New Roman"/>
              </w:rPr>
              <w:t xml:space="preserve"> за совершение коррупционных правонарушений.</w:t>
            </w:r>
          </w:p>
        </w:tc>
      </w:tr>
      <w:tr w:rsidR="00D7061F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D7061F" w:rsidRDefault="00D7061F" w:rsidP="00F3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2" w:type="dxa"/>
          </w:tcPr>
          <w:p w:rsidR="00D7061F" w:rsidRDefault="00D7061F" w:rsidP="00250E22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Стимулирующие выплаты по итогам работы работникам учреждения</w:t>
            </w:r>
          </w:p>
        </w:tc>
        <w:tc>
          <w:tcPr>
            <w:tcW w:w="2977" w:type="dxa"/>
          </w:tcPr>
          <w:p w:rsidR="00D7061F" w:rsidRDefault="00D7061F" w:rsidP="009D3C6D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Неправомерность установления выплат стимулирующего характера</w:t>
            </w:r>
          </w:p>
        </w:tc>
        <w:tc>
          <w:tcPr>
            <w:tcW w:w="1870" w:type="dxa"/>
          </w:tcPr>
          <w:p w:rsidR="00D7061F" w:rsidRDefault="00D7061F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061F" w:rsidRDefault="00D7061F" w:rsidP="00D7061F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директора, заместитель директора-начальник отдела, главный бухгалтер</w:t>
            </w:r>
          </w:p>
        </w:tc>
        <w:tc>
          <w:tcPr>
            <w:tcW w:w="1886" w:type="dxa"/>
          </w:tcPr>
          <w:p w:rsidR="00D7061F" w:rsidRDefault="00D7061F" w:rsidP="00C9607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784" w:type="dxa"/>
          </w:tcPr>
          <w:p w:rsidR="00D7061F" w:rsidRPr="00D7061F" w:rsidRDefault="00D7061F" w:rsidP="00C36BC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ежемесячной отчетности работников учреждения о выполненной работе, рассмотрение результатов работы на комиссии по оценке выполнения целевых показателей эффективности деятельности работников КУВО «УСЗН Терновского района»</w:t>
            </w:r>
            <w:r w:rsidR="00C36BCD">
              <w:rPr>
                <w:rFonts w:ascii="Times New Roman" w:hAnsi="Times New Roman" w:cs="Times New Roman"/>
              </w:rPr>
              <w:t xml:space="preserve"> и премирования</w:t>
            </w:r>
          </w:p>
        </w:tc>
      </w:tr>
      <w:tr w:rsidR="00074266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074266" w:rsidRDefault="00074266" w:rsidP="00F3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2" w:type="dxa"/>
          </w:tcPr>
          <w:p w:rsidR="00074266" w:rsidRDefault="00074266" w:rsidP="00921B45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защиты и работы конфиденциальной информацией, персональными </w:t>
            </w:r>
            <w:r w:rsidR="009522AD">
              <w:rPr>
                <w:rFonts w:ascii="Times New Roman" w:hAnsi="Times New Roman" w:cs="Times New Roman"/>
              </w:rPr>
              <w:t xml:space="preserve"> данными. Настройка и сопровождение системы защиты персональных</w:t>
            </w:r>
            <w:r w:rsidR="00921B45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2977" w:type="dxa"/>
          </w:tcPr>
          <w:p w:rsidR="00074266" w:rsidRDefault="00921B45" w:rsidP="009D3C6D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от получателей социальных услуг информации, предоставление которой не предусмотрено законодательством. Препятствие в получении услуги. Использование персональных данных в личных целях.</w:t>
            </w:r>
          </w:p>
        </w:tc>
        <w:tc>
          <w:tcPr>
            <w:tcW w:w="1870" w:type="dxa"/>
          </w:tcPr>
          <w:p w:rsidR="00074266" w:rsidRDefault="00074266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4266" w:rsidRDefault="00921B45" w:rsidP="00921B45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заместитель директора, заместитель директора-начальник отдела, главный бухгалтер, заместитель главного бухгалтера, администратор, </w:t>
            </w:r>
            <w:r w:rsidR="000850E5">
              <w:rPr>
                <w:rFonts w:ascii="Times New Roman" w:hAnsi="Times New Roman" w:cs="Times New Roman"/>
              </w:rPr>
              <w:t xml:space="preserve">юрисконсульт, инспектор, социальный работник, специалист по социальной работе, специалист по охране труда </w:t>
            </w:r>
          </w:p>
        </w:tc>
        <w:tc>
          <w:tcPr>
            <w:tcW w:w="1886" w:type="dxa"/>
          </w:tcPr>
          <w:p w:rsidR="00074266" w:rsidRDefault="00C97B96" w:rsidP="00C9607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074266" w:rsidRDefault="00C97B96" w:rsidP="00C97B9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внутреннего контроля за исполнением работниками должностных обязанностей, основанного на механизме проверочных мероприятий </w:t>
            </w:r>
          </w:p>
        </w:tc>
      </w:tr>
      <w:tr w:rsidR="00571D22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571D22" w:rsidRDefault="00571D22" w:rsidP="00F3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82" w:type="dxa"/>
          </w:tcPr>
          <w:p w:rsidR="00571D22" w:rsidRDefault="00571D22" w:rsidP="00921B45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социальных услуг за плату: взимание денежных средств</w:t>
            </w:r>
          </w:p>
        </w:tc>
        <w:tc>
          <w:tcPr>
            <w:tcW w:w="2977" w:type="dxa"/>
          </w:tcPr>
          <w:p w:rsidR="00571D22" w:rsidRDefault="00571D22" w:rsidP="009D3C6D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денежных средств от получателей социальных услуг сверх установленного тарифа</w:t>
            </w:r>
          </w:p>
        </w:tc>
        <w:tc>
          <w:tcPr>
            <w:tcW w:w="1870" w:type="dxa"/>
          </w:tcPr>
          <w:p w:rsidR="00571D22" w:rsidRDefault="00571D22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комплексного социального обслуживания</w:t>
            </w:r>
          </w:p>
        </w:tc>
        <w:tc>
          <w:tcPr>
            <w:tcW w:w="2410" w:type="dxa"/>
          </w:tcPr>
          <w:p w:rsidR="00571D22" w:rsidRDefault="00571D22" w:rsidP="00921B45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директора-начальник отдела</w:t>
            </w:r>
            <w:r w:rsidR="0033313C">
              <w:rPr>
                <w:rFonts w:ascii="Times New Roman" w:hAnsi="Times New Roman" w:cs="Times New Roman"/>
              </w:rPr>
              <w:t>, заместитель начальника отдела комплексного социального обслуживания населения,социальный работник, специалист по социальной работе</w:t>
            </w:r>
          </w:p>
        </w:tc>
        <w:tc>
          <w:tcPr>
            <w:tcW w:w="1886" w:type="dxa"/>
          </w:tcPr>
          <w:p w:rsidR="00571D22" w:rsidRDefault="0033313C" w:rsidP="00C9607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571D22" w:rsidRDefault="0033313C" w:rsidP="00C97B9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1.Организация внутреннего контроля за исполнением</w:t>
            </w:r>
            <w:r w:rsidR="00475E0B">
              <w:rPr>
                <w:rFonts w:ascii="Times New Roman" w:hAnsi="Times New Roman" w:cs="Times New Roman"/>
              </w:rPr>
              <w:t xml:space="preserve"> работниками должностных обязанностей;</w:t>
            </w:r>
          </w:p>
          <w:p w:rsidR="00475E0B" w:rsidRDefault="00475E0B" w:rsidP="0055755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5755F">
              <w:rPr>
                <w:rFonts w:ascii="Times New Roman" w:hAnsi="Times New Roman" w:cs="Times New Roman"/>
              </w:rPr>
              <w:t>Разъяснение работникам об ответственности за совершение коррупционных правонарушений</w:t>
            </w:r>
          </w:p>
        </w:tc>
      </w:tr>
      <w:tr w:rsidR="00B76A32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B76A32" w:rsidRDefault="00B76A32" w:rsidP="00F3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2" w:type="dxa"/>
          </w:tcPr>
          <w:p w:rsidR="00B76A32" w:rsidRDefault="00B76A32" w:rsidP="00921B45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одиноких, престарелых граждан с целью определения нуждаемости в социальных услугах</w:t>
            </w:r>
          </w:p>
        </w:tc>
        <w:tc>
          <w:tcPr>
            <w:tcW w:w="2977" w:type="dxa"/>
          </w:tcPr>
          <w:p w:rsidR="00B76A32" w:rsidRDefault="00B76A32" w:rsidP="009D3C6D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Завладение недвижимостью или иным имуществом</w:t>
            </w:r>
          </w:p>
        </w:tc>
        <w:tc>
          <w:tcPr>
            <w:tcW w:w="1870" w:type="dxa"/>
          </w:tcPr>
          <w:p w:rsidR="00B76A32" w:rsidRDefault="00B76A32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комплексного социального обслуживания</w:t>
            </w:r>
          </w:p>
        </w:tc>
        <w:tc>
          <w:tcPr>
            <w:tcW w:w="2410" w:type="dxa"/>
          </w:tcPr>
          <w:p w:rsidR="00B76A32" w:rsidRDefault="00B76A32" w:rsidP="00921B45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директора-начальник отдела комплексного социального обслуживания населения, социальный работник, специалист по социальной работе</w:t>
            </w:r>
          </w:p>
        </w:tc>
        <w:tc>
          <w:tcPr>
            <w:tcW w:w="1886" w:type="dxa"/>
          </w:tcPr>
          <w:p w:rsidR="00B76A32" w:rsidRDefault="00B76A32" w:rsidP="00C9607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B76A32" w:rsidRDefault="009B6CC8" w:rsidP="009B6CC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внутреннего контроля за исполнением работниками должностных обязанностей;</w:t>
            </w:r>
          </w:p>
          <w:p w:rsidR="009B6CC8" w:rsidRPr="009B6CC8" w:rsidRDefault="009B6CC8" w:rsidP="009B6CC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работникам об ответственности за совершение коррупционных правонарушений</w:t>
            </w:r>
          </w:p>
        </w:tc>
      </w:tr>
      <w:tr w:rsidR="00A1251B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A1251B" w:rsidRDefault="00A1251B" w:rsidP="00F3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2" w:type="dxa"/>
          </w:tcPr>
          <w:p w:rsidR="00A1251B" w:rsidRDefault="00A1251B" w:rsidP="00921B45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документов, назначение и выплата гражданам мер социальной поддержки</w:t>
            </w:r>
          </w:p>
        </w:tc>
        <w:tc>
          <w:tcPr>
            <w:tcW w:w="2977" w:type="dxa"/>
          </w:tcPr>
          <w:p w:rsidR="00A1251B" w:rsidRDefault="00A1251B" w:rsidP="009D3C6D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Сговор с заявителем, получение наличных денежных средств от заявителя за оказание услуг, необоснованное затягивание процесса предоставления мер социальной поддержки</w:t>
            </w:r>
          </w:p>
        </w:tc>
        <w:tc>
          <w:tcPr>
            <w:tcW w:w="1870" w:type="dxa"/>
          </w:tcPr>
          <w:p w:rsidR="00A1251B" w:rsidRDefault="00A1251B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приема и обращений граждан, отдел социальной поддержки льготников, отдел социальных выплат и администрирования базы данных, отдел комплексного социального обслуживания населения</w:t>
            </w:r>
          </w:p>
        </w:tc>
        <w:tc>
          <w:tcPr>
            <w:tcW w:w="2410" w:type="dxa"/>
          </w:tcPr>
          <w:p w:rsidR="00A1251B" w:rsidRDefault="00E3259B" w:rsidP="00E3259B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директора, заместитель директора-начальник отдела, начальник отдела, заместитель начальника отдела, инспектор, специалист по социальной работе</w:t>
            </w:r>
          </w:p>
        </w:tc>
        <w:tc>
          <w:tcPr>
            <w:tcW w:w="1886" w:type="dxa"/>
          </w:tcPr>
          <w:p w:rsidR="00A1251B" w:rsidRDefault="0020289C" w:rsidP="00C9607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A1251B" w:rsidRDefault="0020289C" w:rsidP="0020289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внутреннего контроля за исполнением работниками должностных обязанностей;</w:t>
            </w:r>
          </w:p>
          <w:p w:rsidR="0020289C" w:rsidRPr="0020289C" w:rsidRDefault="0020289C" w:rsidP="0020289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работникам об ответственности за совершение коррупционных правонарушений</w:t>
            </w:r>
          </w:p>
        </w:tc>
      </w:tr>
      <w:tr w:rsidR="007D403E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7D403E" w:rsidRDefault="007D403E" w:rsidP="00F3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82" w:type="dxa"/>
          </w:tcPr>
          <w:p w:rsidR="007D403E" w:rsidRDefault="007D403E" w:rsidP="007D403E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набора (комплектование групп) и направление детей на отдых, оздоровление и социальную реабилитацию</w:t>
            </w:r>
          </w:p>
        </w:tc>
        <w:tc>
          <w:tcPr>
            <w:tcW w:w="2977" w:type="dxa"/>
          </w:tcPr>
          <w:p w:rsidR="007D403E" w:rsidRDefault="007D403E" w:rsidP="007D403E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Сговор с заявителем, получение наличных денежных средств от заявителя за оказание услуг. Препятствование в получении услуги, решение вопроса о предоставлении путевки во внеочередном порядке</w:t>
            </w:r>
          </w:p>
        </w:tc>
        <w:tc>
          <w:tcPr>
            <w:tcW w:w="1870" w:type="dxa"/>
          </w:tcPr>
          <w:p w:rsidR="007D403E" w:rsidRDefault="007D403E" w:rsidP="007D403E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социальных выплат и администрирования баз данных</w:t>
            </w:r>
          </w:p>
        </w:tc>
        <w:tc>
          <w:tcPr>
            <w:tcW w:w="2410" w:type="dxa"/>
          </w:tcPr>
          <w:p w:rsidR="007D403E" w:rsidRDefault="007D403E" w:rsidP="00FD66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директора,</w:t>
            </w:r>
            <w:r w:rsidR="00FD66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начальник отдела</w:t>
            </w:r>
            <w:r w:rsidR="00FD6678">
              <w:rPr>
                <w:rFonts w:ascii="Times New Roman" w:hAnsi="Times New Roman" w:cs="Times New Roman"/>
              </w:rPr>
              <w:t xml:space="preserve"> приема и обращения граждан, инспектор отдела приема и обращения граждан, осуществляющий функции по работе с семьями, женщинами и детьми (социальный координатор для многодетных семей)</w:t>
            </w:r>
          </w:p>
        </w:tc>
        <w:tc>
          <w:tcPr>
            <w:tcW w:w="1886" w:type="dxa"/>
          </w:tcPr>
          <w:p w:rsidR="007D403E" w:rsidRDefault="00FD6678" w:rsidP="00C9607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7D403E" w:rsidRDefault="00FD6678" w:rsidP="00FD6678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внутреннего контроля за исполнением работниками должностных обязанностей;</w:t>
            </w:r>
          </w:p>
          <w:p w:rsidR="00596818" w:rsidRPr="00FD6678" w:rsidRDefault="00596818" w:rsidP="00596818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работникам об ответственности за совершение коррупционных правонарушений</w:t>
            </w:r>
          </w:p>
        </w:tc>
      </w:tr>
      <w:tr w:rsidR="00865CD8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865CD8" w:rsidRDefault="00865CD8" w:rsidP="00F3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2" w:type="dxa"/>
          </w:tcPr>
          <w:p w:rsidR="00865CD8" w:rsidRDefault="00865CD8" w:rsidP="007D403E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документов для назначения государственной социальной помощи, в том числе на основании социального контракта</w:t>
            </w:r>
          </w:p>
        </w:tc>
        <w:tc>
          <w:tcPr>
            <w:tcW w:w="2977" w:type="dxa"/>
          </w:tcPr>
          <w:p w:rsidR="00865CD8" w:rsidRDefault="00865CD8" w:rsidP="00865CD8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Сговор с заявителем, получение наличных денежных средств от заявителя за оказание услуг.</w:t>
            </w:r>
          </w:p>
        </w:tc>
        <w:tc>
          <w:tcPr>
            <w:tcW w:w="1870" w:type="dxa"/>
          </w:tcPr>
          <w:p w:rsidR="00865CD8" w:rsidRDefault="00865CD8" w:rsidP="007D403E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комплексного социального обслуживания населения, отдел приема и обращений граждан</w:t>
            </w:r>
          </w:p>
        </w:tc>
        <w:tc>
          <w:tcPr>
            <w:tcW w:w="2410" w:type="dxa"/>
          </w:tcPr>
          <w:p w:rsidR="00865CD8" w:rsidRDefault="00865CD8" w:rsidP="00FD66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директора, заместитель директора-начальник отдела комплексного социального обслуживания, специалист по социальной работе</w:t>
            </w:r>
          </w:p>
        </w:tc>
        <w:tc>
          <w:tcPr>
            <w:tcW w:w="1886" w:type="dxa"/>
          </w:tcPr>
          <w:p w:rsidR="00865CD8" w:rsidRDefault="00865CD8" w:rsidP="00C9607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865CD8" w:rsidRDefault="0071504F" w:rsidP="0071504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внутреннего контроля за исполнением работниками должностных обязанностей;</w:t>
            </w:r>
          </w:p>
          <w:p w:rsidR="0071504F" w:rsidRPr="0071504F" w:rsidRDefault="0071504F" w:rsidP="0071504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работникам об ответственности за совершение коррупционных правонарушений</w:t>
            </w:r>
          </w:p>
        </w:tc>
      </w:tr>
      <w:tr w:rsidR="00C60381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C60381" w:rsidRDefault="00C60381" w:rsidP="00F3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2" w:type="dxa"/>
          </w:tcPr>
          <w:p w:rsidR="00C60381" w:rsidRDefault="00C60381" w:rsidP="007D403E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на работу сотрудника</w:t>
            </w:r>
          </w:p>
        </w:tc>
        <w:tc>
          <w:tcPr>
            <w:tcW w:w="2977" w:type="dxa"/>
          </w:tcPr>
          <w:p w:rsidR="00C60381" w:rsidRDefault="00C60381" w:rsidP="00C60381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предусмотренных законом преимуществ (семейственность)</w:t>
            </w:r>
          </w:p>
        </w:tc>
        <w:tc>
          <w:tcPr>
            <w:tcW w:w="1870" w:type="dxa"/>
          </w:tcPr>
          <w:p w:rsidR="00C60381" w:rsidRDefault="00C60381" w:rsidP="007D403E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</w:p>
        </w:tc>
        <w:tc>
          <w:tcPr>
            <w:tcW w:w="2410" w:type="dxa"/>
          </w:tcPr>
          <w:p w:rsidR="00C60381" w:rsidRDefault="00C60381" w:rsidP="00C60381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директора, заместитель директора-начальник отдела , специалист по кадрам</w:t>
            </w:r>
          </w:p>
        </w:tc>
        <w:tc>
          <w:tcPr>
            <w:tcW w:w="1886" w:type="dxa"/>
          </w:tcPr>
          <w:p w:rsidR="00C60381" w:rsidRDefault="00C60381" w:rsidP="00C9607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784" w:type="dxa"/>
          </w:tcPr>
          <w:p w:rsidR="00C60381" w:rsidRDefault="00C60381" w:rsidP="00C6038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60381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внутреннего контроля за исполнением работниками должностных обязанностей;</w:t>
            </w:r>
          </w:p>
          <w:p w:rsidR="00C60381" w:rsidRPr="00C60381" w:rsidRDefault="00C60381" w:rsidP="00C6038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работникам об ответственности за совершение коррупционных правонарушений</w:t>
            </w:r>
            <w:r w:rsidRPr="00C6038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32683" w:rsidRDefault="00032683" w:rsidP="00032683">
      <w:pPr>
        <w:tabs>
          <w:tab w:val="left" w:pos="111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CB5" w:rsidRDefault="00ED3CB5" w:rsidP="00032683">
      <w:pPr>
        <w:tabs>
          <w:tab w:val="left" w:pos="111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CB5" w:rsidRDefault="00ED3CB5" w:rsidP="00032683">
      <w:pPr>
        <w:tabs>
          <w:tab w:val="left" w:pos="111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CB5" w:rsidRDefault="00ED3CB5" w:rsidP="00032683">
      <w:pPr>
        <w:tabs>
          <w:tab w:val="left" w:pos="111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CB5" w:rsidRDefault="00ED3CB5" w:rsidP="00032683">
      <w:pPr>
        <w:tabs>
          <w:tab w:val="left" w:pos="111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CB5" w:rsidRDefault="00ED3CB5" w:rsidP="00032683">
      <w:pPr>
        <w:tabs>
          <w:tab w:val="left" w:pos="111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CB5" w:rsidRDefault="00ED3CB5" w:rsidP="00032683">
      <w:pPr>
        <w:tabs>
          <w:tab w:val="left" w:pos="111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828" w:rsidRDefault="008E0828" w:rsidP="00032683">
      <w:pPr>
        <w:tabs>
          <w:tab w:val="left" w:pos="111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CB5" w:rsidRDefault="00ED3CB5" w:rsidP="00032683">
      <w:pPr>
        <w:tabs>
          <w:tab w:val="left" w:pos="111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CB5" w:rsidRDefault="00ED3CB5" w:rsidP="00032683">
      <w:pPr>
        <w:tabs>
          <w:tab w:val="left" w:pos="111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09C" w:rsidRDefault="00A4209C" w:rsidP="00A4209C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F4E0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Cs w:val="28"/>
        </w:rPr>
        <w:t>риложение №3</w:t>
      </w:r>
    </w:p>
    <w:p w:rsidR="00791D37" w:rsidRPr="00D17FD7" w:rsidRDefault="00A4209C" w:rsidP="00DF4E01">
      <w:pPr>
        <w:tabs>
          <w:tab w:val="left" w:pos="7753"/>
          <w:tab w:val="right" w:pos="10630"/>
        </w:tabs>
        <w:spacing w:line="240" w:lineRule="auto"/>
        <w:ind w:left="6521" w:hanging="652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="00DF4E01">
        <w:rPr>
          <w:rFonts w:ascii="Times New Roman" w:hAnsi="Times New Roman" w:cs="Times New Roman"/>
          <w:b/>
          <w:szCs w:val="28"/>
        </w:rPr>
        <w:t xml:space="preserve">К </w:t>
      </w:r>
      <w:r>
        <w:rPr>
          <w:rFonts w:ascii="Times New Roman" w:hAnsi="Times New Roman" w:cs="Times New Roman"/>
          <w:b/>
          <w:szCs w:val="28"/>
        </w:rPr>
        <w:t>приказу КУВО «УСЗН Терновского района»</w:t>
      </w:r>
      <w:r>
        <w:rPr>
          <w:rFonts w:ascii="Times New Roman" w:hAnsi="Times New Roman" w:cs="Times New Roman"/>
          <w:b/>
          <w:szCs w:val="28"/>
        </w:rPr>
        <w:tab/>
      </w:r>
      <w:r w:rsidR="00DF4E01">
        <w:rPr>
          <w:rFonts w:ascii="Times New Roman" w:hAnsi="Times New Roman" w:cs="Times New Roman"/>
          <w:b/>
          <w:szCs w:val="28"/>
        </w:rPr>
        <w:t>от 30.12.2021г. №333/ОД</w:t>
      </w:r>
      <w:r w:rsidR="00791D37">
        <w:rPr>
          <w:rFonts w:ascii="Times New Roman" w:hAnsi="Times New Roman" w:cs="Times New Roman"/>
          <w:b/>
          <w:szCs w:val="28"/>
        </w:rPr>
        <w:t xml:space="preserve"> </w:t>
      </w:r>
    </w:p>
    <w:p w:rsidR="00B21BBF" w:rsidRDefault="00B21BBF" w:rsidP="0001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BBF" w:rsidRDefault="00B21BBF" w:rsidP="0001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3BC" w:rsidRPr="008023BC" w:rsidRDefault="00B21BBF" w:rsidP="00791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</w:t>
      </w:r>
      <w:r w:rsidR="008023BC" w:rsidRPr="008023BC">
        <w:rPr>
          <w:rFonts w:ascii="Times New Roman" w:hAnsi="Times New Roman" w:cs="Times New Roman"/>
          <w:b/>
          <w:sz w:val="28"/>
          <w:szCs w:val="28"/>
        </w:rPr>
        <w:t>речень должностей</w:t>
      </w:r>
      <w:r>
        <w:rPr>
          <w:rFonts w:ascii="Times New Roman" w:hAnsi="Times New Roman" w:cs="Times New Roman"/>
          <w:b/>
          <w:sz w:val="28"/>
          <w:szCs w:val="28"/>
        </w:rPr>
        <w:t>, замещение которых связано с коррупционными рисками</w:t>
      </w:r>
    </w:p>
    <w:p w:rsidR="008023BC" w:rsidRDefault="008023BC" w:rsidP="0080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E95" w:rsidRDefault="006B7E95" w:rsidP="0080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BC" w:rsidRDefault="008023BC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8023BC">
        <w:rPr>
          <w:rFonts w:ascii="Times New Roman" w:hAnsi="Times New Roman" w:cs="Times New Roman"/>
          <w:sz w:val="28"/>
          <w:szCs w:val="28"/>
        </w:rPr>
        <w:t>Директор учреждения;</w:t>
      </w:r>
    </w:p>
    <w:p w:rsidR="008023BC" w:rsidRPr="00AD11DA" w:rsidRDefault="008023BC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1DA">
        <w:rPr>
          <w:rFonts w:ascii="Times New Roman" w:hAnsi="Times New Roman" w:cs="Times New Roman"/>
          <w:sz w:val="28"/>
          <w:szCs w:val="28"/>
        </w:rPr>
        <w:t>Заместител</w:t>
      </w:r>
      <w:r w:rsidR="00E20BA7">
        <w:rPr>
          <w:rFonts w:ascii="Times New Roman" w:hAnsi="Times New Roman" w:cs="Times New Roman"/>
          <w:sz w:val="28"/>
          <w:szCs w:val="28"/>
        </w:rPr>
        <w:t>ь</w:t>
      </w:r>
      <w:r w:rsidRPr="00AD11DA">
        <w:rPr>
          <w:rFonts w:ascii="Times New Roman" w:hAnsi="Times New Roman" w:cs="Times New Roman"/>
          <w:sz w:val="28"/>
          <w:szCs w:val="28"/>
        </w:rPr>
        <w:t xml:space="preserve"> директора учреждения;</w:t>
      </w:r>
    </w:p>
    <w:p w:rsidR="00DF4E01" w:rsidRDefault="00E20BA7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директора-начальник отдела</w:t>
      </w:r>
      <w:r w:rsidR="00DF4E01">
        <w:rPr>
          <w:rFonts w:ascii="Times New Roman" w:hAnsi="Times New Roman" w:cs="Times New Roman"/>
          <w:sz w:val="28"/>
          <w:szCs w:val="28"/>
        </w:rPr>
        <w:t>;</w:t>
      </w:r>
    </w:p>
    <w:p w:rsidR="0004121E" w:rsidRDefault="00DF4E01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DF4E01" w:rsidRDefault="00DF4E01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бухгалтера;</w:t>
      </w:r>
    </w:p>
    <w:p w:rsidR="00DF4E01" w:rsidRDefault="00DF4E01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DF4E01" w:rsidRDefault="00DF4E01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DF4E01" w:rsidRDefault="00DF4E01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1 категории;</w:t>
      </w:r>
    </w:p>
    <w:p w:rsidR="00DF4E01" w:rsidRDefault="00DF4E01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кадрам;</w:t>
      </w:r>
    </w:p>
    <w:p w:rsidR="00DF4E01" w:rsidRDefault="00DF4E01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Юрисконсульт;</w:t>
      </w:r>
    </w:p>
    <w:p w:rsidR="00DF4E01" w:rsidRDefault="00DF4E01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Инспектор;</w:t>
      </w:r>
    </w:p>
    <w:p w:rsidR="00DF4E01" w:rsidRDefault="00DF4E01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работник;</w:t>
      </w:r>
    </w:p>
    <w:p w:rsidR="00DF4E01" w:rsidRDefault="00DF4E01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работе;</w:t>
      </w:r>
    </w:p>
    <w:p w:rsidR="00DF4E01" w:rsidRDefault="00DF4E01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охране труда;</w:t>
      </w:r>
    </w:p>
    <w:p w:rsidR="00DF4E01" w:rsidRDefault="00DF4E01" w:rsidP="000412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единой комиссии по осуществлению закупок.</w:t>
      </w:r>
    </w:p>
    <w:p w:rsidR="00DF4E01" w:rsidRPr="00DF4E01" w:rsidRDefault="00DF4E01" w:rsidP="00DF4E01">
      <w:pPr>
        <w:autoSpaceDE w:val="0"/>
        <w:autoSpaceDN w:val="0"/>
        <w:adjustRightInd w:val="0"/>
        <w:spacing w:after="0" w:line="240" w:lineRule="auto"/>
        <w:ind w:left="1135"/>
        <w:rPr>
          <w:rFonts w:ascii="Times New Roman" w:hAnsi="Times New Roman" w:cs="Times New Roman"/>
          <w:sz w:val="28"/>
          <w:szCs w:val="28"/>
        </w:rPr>
      </w:pPr>
      <w:r w:rsidRPr="00DF4E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4E01" w:rsidRPr="00DF4E01" w:rsidSect="008E0828">
      <w:pgSz w:w="16838" w:h="11906" w:orient="landscape"/>
      <w:pgMar w:top="709" w:right="56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35" w:rsidRDefault="00FD7835" w:rsidP="00B21BBF">
      <w:pPr>
        <w:spacing w:after="0" w:line="240" w:lineRule="auto"/>
      </w:pPr>
      <w:r>
        <w:separator/>
      </w:r>
    </w:p>
  </w:endnote>
  <w:endnote w:type="continuationSeparator" w:id="1">
    <w:p w:rsidR="00FD7835" w:rsidRDefault="00FD7835" w:rsidP="00B2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35" w:rsidRDefault="00FD7835" w:rsidP="00B21BBF">
      <w:pPr>
        <w:spacing w:after="0" w:line="240" w:lineRule="auto"/>
      </w:pPr>
      <w:r>
        <w:separator/>
      </w:r>
    </w:p>
  </w:footnote>
  <w:footnote w:type="continuationSeparator" w:id="1">
    <w:p w:rsidR="00FD7835" w:rsidRDefault="00FD7835" w:rsidP="00B2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BE1CFE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54A27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41A81"/>
    <w:multiLevelType w:val="hybridMultilevel"/>
    <w:tmpl w:val="4A9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4009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13344"/>
    <w:multiLevelType w:val="multilevel"/>
    <w:tmpl w:val="13C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1498F"/>
    <w:multiLevelType w:val="hybridMultilevel"/>
    <w:tmpl w:val="1D58129A"/>
    <w:lvl w:ilvl="0" w:tplc="8250C83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7">
    <w:nsid w:val="33562D1F"/>
    <w:multiLevelType w:val="hybridMultilevel"/>
    <w:tmpl w:val="338A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61E9"/>
    <w:multiLevelType w:val="hybridMultilevel"/>
    <w:tmpl w:val="514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E3223"/>
    <w:multiLevelType w:val="hybridMultilevel"/>
    <w:tmpl w:val="E698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85E6B"/>
    <w:multiLevelType w:val="hybridMultilevel"/>
    <w:tmpl w:val="CA36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D2A0C"/>
    <w:multiLevelType w:val="hybridMultilevel"/>
    <w:tmpl w:val="9B4E6E86"/>
    <w:lvl w:ilvl="0" w:tplc="55D8ACB8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E52063"/>
    <w:multiLevelType w:val="hybridMultilevel"/>
    <w:tmpl w:val="6CE06B30"/>
    <w:lvl w:ilvl="0" w:tplc="D6B4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5BAA49D6"/>
    <w:multiLevelType w:val="hybridMultilevel"/>
    <w:tmpl w:val="C6146B70"/>
    <w:lvl w:ilvl="0" w:tplc="889EB7C0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4">
    <w:nsid w:val="5D460658"/>
    <w:multiLevelType w:val="hybridMultilevel"/>
    <w:tmpl w:val="E12A95F8"/>
    <w:lvl w:ilvl="0" w:tplc="B390445C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5">
    <w:nsid w:val="609F0C4A"/>
    <w:multiLevelType w:val="hybridMultilevel"/>
    <w:tmpl w:val="EFD209CE"/>
    <w:lvl w:ilvl="0" w:tplc="279E224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6">
    <w:nsid w:val="624B17A6"/>
    <w:multiLevelType w:val="multilevel"/>
    <w:tmpl w:val="E990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2C53D1"/>
    <w:multiLevelType w:val="hybridMultilevel"/>
    <w:tmpl w:val="4F0C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0663B"/>
    <w:multiLevelType w:val="hybridMultilevel"/>
    <w:tmpl w:val="1110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75DDE"/>
    <w:multiLevelType w:val="hybridMultilevel"/>
    <w:tmpl w:val="1CF6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75A62"/>
    <w:multiLevelType w:val="hybridMultilevel"/>
    <w:tmpl w:val="FC9C7084"/>
    <w:lvl w:ilvl="0" w:tplc="EAB4A95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1">
    <w:nsid w:val="761B498A"/>
    <w:multiLevelType w:val="hybridMultilevel"/>
    <w:tmpl w:val="550E570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2">
    <w:nsid w:val="7C5C180A"/>
    <w:multiLevelType w:val="hybridMultilevel"/>
    <w:tmpl w:val="4C20ED56"/>
    <w:lvl w:ilvl="0" w:tplc="FF727B1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3">
    <w:nsid w:val="7F791424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23"/>
  </w:num>
  <w:num w:numId="7">
    <w:abstractNumId w:val="11"/>
  </w:num>
  <w:num w:numId="8">
    <w:abstractNumId w:val="16"/>
  </w:num>
  <w:num w:numId="9">
    <w:abstractNumId w:val="12"/>
  </w:num>
  <w:num w:numId="10">
    <w:abstractNumId w:val="6"/>
  </w:num>
  <w:num w:numId="11">
    <w:abstractNumId w:val="22"/>
  </w:num>
  <w:num w:numId="12">
    <w:abstractNumId w:val="21"/>
  </w:num>
  <w:num w:numId="13">
    <w:abstractNumId w:val="20"/>
  </w:num>
  <w:num w:numId="14">
    <w:abstractNumId w:val="13"/>
  </w:num>
  <w:num w:numId="15">
    <w:abstractNumId w:val="14"/>
  </w:num>
  <w:num w:numId="16">
    <w:abstractNumId w:val="15"/>
  </w:num>
  <w:num w:numId="17">
    <w:abstractNumId w:val="3"/>
  </w:num>
  <w:num w:numId="18">
    <w:abstractNumId w:val="17"/>
  </w:num>
  <w:num w:numId="19">
    <w:abstractNumId w:val="7"/>
  </w:num>
  <w:num w:numId="20">
    <w:abstractNumId w:val="19"/>
  </w:num>
  <w:num w:numId="21">
    <w:abstractNumId w:val="9"/>
  </w:num>
  <w:num w:numId="22">
    <w:abstractNumId w:val="18"/>
  </w:num>
  <w:num w:numId="23">
    <w:abstractNumId w:val="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578"/>
    <w:rsid w:val="0000077F"/>
    <w:rsid w:val="00012E04"/>
    <w:rsid w:val="00032683"/>
    <w:rsid w:val="0004121E"/>
    <w:rsid w:val="00046FB6"/>
    <w:rsid w:val="000479C7"/>
    <w:rsid w:val="00074266"/>
    <w:rsid w:val="000761C2"/>
    <w:rsid w:val="000766A1"/>
    <w:rsid w:val="000850E5"/>
    <w:rsid w:val="000A60BC"/>
    <w:rsid w:val="000C38D4"/>
    <w:rsid w:val="000C7935"/>
    <w:rsid w:val="000D4636"/>
    <w:rsid w:val="000D659A"/>
    <w:rsid w:val="0011736B"/>
    <w:rsid w:val="00117407"/>
    <w:rsid w:val="001267CD"/>
    <w:rsid w:val="001321C7"/>
    <w:rsid w:val="00136229"/>
    <w:rsid w:val="001529E4"/>
    <w:rsid w:val="00152D60"/>
    <w:rsid w:val="0015438E"/>
    <w:rsid w:val="00177578"/>
    <w:rsid w:val="0018189F"/>
    <w:rsid w:val="001C0077"/>
    <w:rsid w:val="001C6710"/>
    <w:rsid w:val="001D16FC"/>
    <w:rsid w:val="001D3E58"/>
    <w:rsid w:val="001D405E"/>
    <w:rsid w:val="001E0595"/>
    <w:rsid w:val="001F0695"/>
    <w:rsid w:val="0020289C"/>
    <w:rsid w:val="00207883"/>
    <w:rsid w:val="00216BFC"/>
    <w:rsid w:val="00226E18"/>
    <w:rsid w:val="00250E22"/>
    <w:rsid w:val="002529AE"/>
    <w:rsid w:val="002B35B9"/>
    <w:rsid w:val="002C18F2"/>
    <w:rsid w:val="002C2AE0"/>
    <w:rsid w:val="00312494"/>
    <w:rsid w:val="003266E8"/>
    <w:rsid w:val="0033313C"/>
    <w:rsid w:val="00373654"/>
    <w:rsid w:val="00375371"/>
    <w:rsid w:val="003A18BF"/>
    <w:rsid w:val="003A572C"/>
    <w:rsid w:val="003A79DB"/>
    <w:rsid w:val="003B141B"/>
    <w:rsid w:val="003D0812"/>
    <w:rsid w:val="003D150D"/>
    <w:rsid w:val="003E6117"/>
    <w:rsid w:val="003F40BE"/>
    <w:rsid w:val="0041224E"/>
    <w:rsid w:val="00415004"/>
    <w:rsid w:val="0043119D"/>
    <w:rsid w:val="00475D3C"/>
    <w:rsid w:val="00475E0B"/>
    <w:rsid w:val="004978B3"/>
    <w:rsid w:val="004A53F0"/>
    <w:rsid w:val="004B57EF"/>
    <w:rsid w:val="004B595E"/>
    <w:rsid w:val="004C6B1E"/>
    <w:rsid w:val="004E6A90"/>
    <w:rsid w:val="004F2E41"/>
    <w:rsid w:val="005077DA"/>
    <w:rsid w:val="00521932"/>
    <w:rsid w:val="00522FA8"/>
    <w:rsid w:val="005412EF"/>
    <w:rsid w:val="005421D3"/>
    <w:rsid w:val="00550D66"/>
    <w:rsid w:val="0055755F"/>
    <w:rsid w:val="00571D22"/>
    <w:rsid w:val="00585082"/>
    <w:rsid w:val="00585902"/>
    <w:rsid w:val="00591C6D"/>
    <w:rsid w:val="00596818"/>
    <w:rsid w:val="005B3684"/>
    <w:rsid w:val="005B6D74"/>
    <w:rsid w:val="005D40A9"/>
    <w:rsid w:val="005E3444"/>
    <w:rsid w:val="005E41F8"/>
    <w:rsid w:val="005F57AA"/>
    <w:rsid w:val="00600B28"/>
    <w:rsid w:val="00601F5C"/>
    <w:rsid w:val="00611EA3"/>
    <w:rsid w:val="00616EDD"/>
    <w:rsid w:val="006246E7"/>
    <w:rsid w:val="00643B05"/>
    <w:rsid w:val="00655BC9"/>
    <w:rsid w:val="006733E1"/>
    <w:rsid w:val="00673F0C"/>
    <w:rsid w:val="006A5C59"/>
    <w:rsid w:val="006A63EC"/>
    <w:rsid w:val="006A7F5B"/>
    <w:rsid w:val="006B0E11"/>
    <w:rsid w:val="006B150A"/>
    <w:rsid w:val="006B7E95"/>
    <w:rsid w:val="006C57F2"/>
    <w:rsid w:val="006C7846"/>
    <w:rsid w:val="0071504F"/>
    <w:rsid w:val="00717CDE"/>
    <w:rsid w:val="007500CA"/>
    <w:rsid w:val="00764C3C"/>
    <w:rsid w:val="007915B4"/>
    <w:rsid w:val="00791D37"/>
    <w:rsid w:val="007A063D"/>
    <w:rsid w:val="007D403E"/>
    <w:rsid w:val="007F26CC"/>
    <w:rsid w:val="007F661C"/>
    <w:rsid w:val="008023BC"/>
    <w:rsid w:val="0081315E"/>
    <w:rsid w:val="00815D9D"/>
    <w:rsid w:val="008230CC"/>
    <w:rsid w:val="0083029A"/>
    <w:rsid w:val="008306DE"/>
    <w:rsid w:val="00833A83"/>
    <w:rsid w:val="00835569"/>
    <w:rsid w:val="00865CD8"/>
    <w:rsid w:val="0088012E"/>
    <w:rsid w:val="0089024E"/>
    <w:rsid w:val="008A57C9"/>
    <w:rsid w:val="008A60CA"/>
    <w:rsid w:val="008D2661"/>
    <w:rsid w:val="008E0828"/>
    <w:rsid w:val="00911581"/>
    <w:rsid w:val="00912204"/>
    <w:rsid w:val="009172F1"/>
    <w:rsid w:val="00921B45"/>
    <w:rsid w:val="0093125B"/>
    <w:rsid w:val="00932A84"/>
    <w:rsid w:val="009522AD"/>
    <w:rsid w:val="00962DD2"/>
    <w:rsid w:val="009902AB"/>
    <w:rsid w:val="009A0307"/>
    <w:rsid w:val="009B6CC8"/>
    <w:rsid w:val="009D3C6D"/>
    <w:rsid w:val="009F1525"/>
    <w:rsid w:val="00A01D25"/>
    <w:rsid w:val="00A11016"/>
    <w:rsid w:val="00A1251B"/>
    <w:rsid w:val="00A37A02"/>
    <w:rsid w:val="00A4188A"/>
    <w:rsid w:val="00A4209C"/>
    <w:rsid w:val="00A5584D"/>
    <w:rsid w:val="00A5616D"/>
    <w:rsid w:val="00A576CB"/>
    <w:rsid w:val="00A74783"/>
    <w:rsid w:val="00A83453"/>
    <w:rsid w:val="00A95165"/>
    <w:rsid w:val="00AA00C1"/>
    <w:rsid w:val="00AB67FB"/>
    <w:rsid w:val="00AB7D45"/>
    <w:rsid w:val="00AC5EE8"/>
    <w:rsid w:val="00AD11DA"/>
    <w:rsid w:val="00AD6F05"/>
    <w:rsid w:val="00B009CC"/>
    <w:rsid w:val="00B11630"/>
    <w:rsid w:val="00B14EDA"/>
    <w:rsid w:val="00B21BBF"/>
    <w:rsid w:val="00B2673F"/>
    <w:rsid w:val="00B2745E"/>
    <w:rsid w:val="00B45044"/>
    <w:rsid w:val="00B45660"/>
    <w:rsid w:val="00B51D4C"/>
    <w:rsid w:val="00B63720"/>
    <w:rsid w:val="00B76A32"/>
    <w:rsid w:val="00B869DA"/>
    <w:rsid w:val="00B95752"/>
    <w:rsid w:val="00BA5655"/>
    <w:rsid w:val="00BC3113"/>
    <w:rsid w:val="00BD1C83"/>
    <w:rsid w:val="00BE05F3"/>
    <w:rsid w:val="00BF43C2"/>
    <w:rsid w:val="00BF7F5A"/>
    <w:rsid w:val="00C0760E"/>
    <w:rsid w:val="00C1316A"/>
    <w:rsid w:val="00C2699A"/>
    <w:rsid w:val="00C36BCD"/>
    <w:rsid w:val="00C534BF"/>
    <w:rsid w:val="00C60381"/>
    <w:rsid w:val="00C8463C"/>
    <w:rsid w:val="00C96072"/>
    <w:rsid w:val="00C97B96"/>
    <w:rsid w:val="00CC2C2F"/>
    <w:rsid w:val="00CD3F1E"/>
    <w:rsid w:val="00CD4A58"/>
    <w:rsid w:val="00CE2CE7"/>
    <w:rsid w:val="00D17F6C"/>
    <w:rsid w:val="00D17FD7"/>
    <w:rsid w:val="00D21C96"/>
    <w:rsid w:val="00D221DF"/>
    <w:rsid w:val="00D27837"/>
    <w:rsid w:val="00D375E0"/>
    <w:rsid w:val="00D44AF7"/>
    <w:rsid w:val="00D56B9B"/>
    <w:rsid w:val="00D57FEC"/>
    <w:rsid w:val="00D7061F"/>
    <w:rsid w:val="00D84F9B"/>
    <w:rsid w:val="00DA6361"/>
    <w:rsid w:val="00DC2F51"/>
    <w:rsid w:val="00DF4E01"/>
    <w:rsid w:val="00E037E5"/>
    <w:rsid w:val="00E131E8"/>
    <w:rsid w:val="00E14202"/>
    <w:rsid w:val="00E20BA7"/>
    <w:rsid w:val="00E313D1"/>
    <w:rsid w:val="00E3259B"/>
    <w:rsid w:val="00E41D42"/>
    <w:rsid w:val="00E52274"/>
    <w:rsid w:val="00E56005"/>
    <w:rsid w:val="00E57579"/>
    <w:rsid w:val="00E96EE6"/>
    <w:rsid w:val="00EA7D57"/>
    <w:rsid w:val="00EB7287"/>
    <w:rsid w:val="00EC141B"/>
    <w:rsid w:val="00EC1B92"/>
    <w:rsid w:val="00EC1D39"/>
    <w:rsid w:val="00ED3CB5"/>
    <w:rsid w:val="00ED5441"/>
    <w:rsid w:val="00EE190B"/>
    <w:rsid w:val="00EE51D3"/>
    <w:rsid w:val="00EF6C4A"/>
    <w:rsid w:val="00F02CFF"/>
    <w:rsid w:val="00F26F82"/>
    <w:rsid w:val="00F37D5E"/>
    <w:rsid w:val="00F45DBB"/>
    <w:rsid w:val="00F52CC0"/>
    <w:rsid w:val="00F81444"/>
    <w:rsid w:val="00F81BD9"/>
    <w:rsid w:val="00FD6678"/>
    <w:rsid w:val="00F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9A"/>
  </w:style>
  <w:style w:type="paragraph" w:styleId="2">
    <w:name w:val="heading 2"/>
    <w:basedOn w:val="a"/>
    <w:link w:val="20"/>
    <w:uiPriority w:val="9"/>
    <w:qFormat/>
    <w:rsid w:val="00EE5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16A"/>
    <w:rPr>
      <w:color w:val="0000FF"/>
      <w:u w:val="single"/>
    </w:rPr>
  </w:style>
  <w:style w:type="character" w:customStyle="1" w:styleId="question">
    <w:name w:val="question"/>
    <w:basedOn w:val="a0"/>
    <w:rsid w:val="00C1316A"/>
  </w:style>
  <w:style w:type="character" w:customStyle="1" w:styleId="contact-text">
    <w:name w:val="contact-text"/>
    <w:basedOn w:val="a0"/>
    <w:rsid w:val="00C1316A"/>
  </w:style>
  <w:style w:type="paragraph" w:styleId="a4">
    <w:name w:val="Normal (Web)"/>
    <w:basedOn w:val="a"/>
    <w:uiPriority w:val="99"/>
    <w:unhideWhenUsed/>
    <w:rsid w:val="006C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859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E6A9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75371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375371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EE51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1D3E58"/>
    <w:rPr>
      <w:b/>
      <w:bCs/>
    </w:rPr>
  </w:style>
  <w:style w:type="character" w:customStyle="1" w:styleId="blk">
    <w:name w:val="blk"/>
    <w:basedOn w:val="a0"/>
    <w:rsid w:val="004B595E"/>
  </w:style>
  <w:style w:type="table" w:styleId="a9">
    <w:name w:val="Table Grid"/>
    <w:basedOn w:val="a1"/>
    <w:uiPriority w:val="59"/>
    <w:rsid w:val="00D17F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7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B2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1BBF"/>
  </w:style>
  <w:style w:type="paragraph" w:styleId="ac">
    <w:name w:val="footer"/>
    <w:basedOn w:val="a"/>
    <w:link w:val="ad"/>
    <w:uiPriority w:val="99"/>
    <w:semiHidden/>
    <w:unhideWhenUsed/>
    <w:rsid w:val="00B2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1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317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7139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20074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35862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023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84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826817">
          <w:marLeft w:val="0"/>
          <w:marRight w:val="0"/>
          <w:marTop w:val="0"/>
          <w:marBottom w:val="0"/>
          <w:divBdr>
            <w:top w:val="single" w:sz="8" w:space="9" w:color="CCCCCC"/>
            <w:left w:val="single" w:sz="8" w:space="9" w:color="CCCCCC"/>
            <w:bottom w:val="single" w:sz="8" w:space="9" w:color="CCCCCC"/>
            <w:right w:val="single" w:sz="8" w:space="9" w:color="CCCCCC"/>
          </w:divBdr>
          <w:divsChild>
            <w:div w:id="2478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7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8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045">
          <w:marLeft w:val="0"/>
          <w:marRight w:val="0"/>
          <w:marTop w:val="374"/>
          <w:marBottom w:val="374"/>
          <w:divBdr>
            <w:top w:val="single" w:sz="8" w:space="9" w:color="DEDEDE"/>
            <w:left w:val="single" w:sz="8" w:space="9" w:color="DEDEDE"/>
            <w:bottom w:val="single" w:sz="8" w:space="9" w:color="DEDEDE"/>
            <w:right w:val="single" w:sz="8" w:space="9" w:color="DEDEDE"/>
          </w:divBdr>
          <w:divsChild>
            <w:div w:id="1844125061">
              <w:blockQuote w:val="1"/>
              <w:marLeft w:val="0"/>
              <w:marRight w:val="0"/>
              <w:marTop w:val="374"/>
              <w:marBottom w:val="374"/>
              <w:divBdr>
                <w:top w:val="single" w:sz="24" w:space="9" w:color="EAB22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3591">
          <w:marLeft w:val="0"/>
          <w:marRight w:val="0"/>
          <w:marTop w:val="374"/>
          <w:marBottom w:val="374"/>
          <w:divBdr>
            <w:top w:val="single" w:sz="8" w:space="9" w:color="DEDEDE"/>
            <w:left w:val="single" w:sz="8" w:space="9" w:color="DEDEDE"/>
            <w:bottom w:val="single" w:sz="8" w:space="9" w:color="DEDEDE"/>
            <w:right w:val="single" w:sz="8" w:space="9" w:color="DEDEDE"/>
          </w:divBdr>
          <w:divsChild>
            <w:div w:id="963314056">
              <w:blockQuote w:val="1"/>
              <w:marLeft w:val="0"/>
              <w:marRight w:val="0"/>
              <w:marTop w:val="374"/>
              <w:marBottom w:val="374"/>
              <w:divBdr>
                <w:top w:val="single" w:sz="24" w:space="9" w:color="EAB22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4F7C-1D34-4792-AEFB-9C2639F4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lp_vorotintseva</dc:creator>
  <cp:lastModifiedBy>шустрик</cp:lastModifiedBy>
  <cp:revision>2</cp:revision>
  <cp:lastPrinted>2022-01-14T12:42:00Z</cp:lastPrinted>
  <dcterms:created xsi:type="dcterms:W3CDTF">2022-01-14T12:50:00Z</dcterms:created>
  <dcterms:modified xsi:type="dcterms:W3CDTF">2022-01-14T12:50:00Z</dcterms:modified>
</cp:coreProperties>
</file>